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56" w:rsidRPr="00F14448" w:rsidRDefault="00F14448" w:rsidP="00F14448">
      <w:pPr>
        <w:spacing w:before="10" w:after="0" w:line="389" w:lineRule="exact"/>
        <w:ind w:left="108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0AEC5"/>
          <w:position w:val="-1"/>
          <w:sz w:val="34"/>
          <w:szCs w:val="34"/>
        </w:rPr>
        <w:t>Plani për orë</w:t>
      </w:r>
      <w:r w:rsidR="001C3BE4">
        <w:rPr>
          <w:rFonts w:ascii="Arial" w:eastAsia="Arial" w:hAnsi="Arial" w:cs="Arial"/>
          <w:color w:val="00AEC5"/>
          <w:position w:val="-1"/>
          <w:sz w:val="34"/>
          <w:szCs w:val="34"/>
        </w:rPr>
        <w:t xml:space="preserve">: </w:t>
      </w:r>
      <w:r>
        <w:rPr>
          <w:rFonts w:ascii="Arial" w:eastAsia="Arial" w:hAnsi="Arial" w:cs="Arial"/>
          <w:color w:val="00AEC5"/>
          <w:position w:val="-1"/>
          <w:sz w:val="34"/>
          <w:szCs w:val="34"/>
        </w:rPr>
        <w:t>Formulari</w:t>
      </w:r>
    </w:p>
    <w:p w:rsidR="00111B56" w:rsidRPr="00284B6C" w:rsidRDefault="00111B56" w:rsidP="00111B56">
      <w:pPr>
        <w:spacing w:before="6" w:after="0" w:line="140" w:lineRule="exact"/>
        <w:rPr>
          <w:sz w:val="14"/>
          <w:szCs w:val="14"/>
        </w:rPr>
      </w:pPr>
    </w:p>
    <w:p w:rsidR="00111B56" w:rsidRPr="00284B6C" w:rsidRDefault="00111B56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2213"/>
        <w:gridCol w:w="1811"/>
        <w:gridCol w:w="3240"/>
        <w:gridCol w:w="990"/>
        <w:gridCol w:w="2390"/>
        <w:gridCol w:w="15"/>
        <w:gridCol w:w="475"/>
        <w:gridCol w:w="2276"/>
      </w:tblGrid>
      <w:tr w:rsidR="00F14448" w:rsidRPr="00B67CE6" w:rsidTr="00323504">
        <w:trPr>
          <w:trHeight w:val="140"/>
        </w:trPr>
        <w:tc>
          <w:tcPr>
            <w:tcW w:w="4788" w:type="dxa"/>
            <w:gridSpan w:val="3"/>
            <w:shd w:val="clear" w:color="auto" w:fill="4BACC6"/>
          </w:tcPr>
          <w:p w:rsidR="00F14448" w:rsidRPr="00C621D7" w:rsidRDefault="000E6876" w:rsidP="00200A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Java 1    Data : 0</w:t>
            </w:r>
            <w:r w:rsidR="00200AF0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</w:t>
            </w:r>
            <w:r w:rsidR="00C621D7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.09.2015</w:t>
            </w:r>
          </w:p>
        </w:tc>
        <w:tc>
          <w:tcPr>
            <w:tcW w:w="7110" w:type="dxa"/>
            <w:gridSpan w:val="5"/>
            <w:shd w:val="clear" w:color="auto" w:fill="4BACC6"/>
          </w:tcPr>
          <w:p w:rsidR="00520C21" w:rsidRDefault="00F14448" w:rsidP="00C509F6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Njësia mësimore: </w:t>
            </w:r>
          </w:p>
          <w:p w:rsidR="006658F4" w:rsidRDefault="006658F4" w:rsidP="006658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Përsritje për mbledhje dhe zbritje </w:t>
            </w:r>
          </w:p>
          <w:p w:rsidR="00F14448" w:rsidRPr="00520C21" w:rsidRDefault="00F14448" w:rsidP="00520C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6" w:type="dxa"/>
            <w:shd w:val="clear" w:color="auto" w:fill="4BACC6"/>
          </w:tcPr>
          <w:p w:rsidR="00F14448" w:rsidRPr="00B67CE6" w:rsidRDefault="00727F90" w:rsidP="00C509F6">
            <w:pPr>
              <w:spacing w:after="0" w:line="240" w:lineRule="auto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PARALELJA:</w:t>
            </w:r>
            <w:r w:rsidR="00A724E7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 VI</w:t>
            </w:r>
          </w:p>
        </w:tc>
      </w:tr>
      <w:tr w:rsidR="008A43E6" w:rsidRPr="00B67CE6" w:rsidTr="00323504">
        <w:trPr>
          <w:trHeight w:val="140"/>
        </w:trPr>
        <w:tc>
          <w:tcPr>
            <w:tcW w:w="764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Orari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pjesët e orës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2213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Qëllimet e mësimit</w:t>
            </w:r>
          </w:p>
        </w:tc>
        <w:tc>
          <w:tcPr>
            <w:tcW w:w="1811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Kriteret për sukses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rezulttet e pritura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4230" w:type="dxa"/>
            <w:gridSpan w:val="2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Aktivitete</w:t>
            </w:r>
          </w:p>
        </w:tc>
        <w:tc>
          <w:tcPr>
            <w:tcW w:w="2880" w:type="dxa"/>
            <w:gridSpan w:val="3"/>
            <w:vMerge w:val="restart"/>
            <w:shd w:val="clear" w:color="auto" w:fill="4BACC6"/>
          </w:tcPr>
          <w:p w:rsidR="00F14448" w:rsidRPr="00B67CE6" w:rsidRDefault="008A43E6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Resurse</w:t>
            </w:r>
            <w:r w:rsidR="00F14448"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mjete dhe materiale</w:t>
            </w:r>
            <w:r w:rsidR="00F14448"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2276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Faktet për të arriturat</w:t>
            </w:r>
          </w:p>
        </w:tc>
      </w:tr>
      <w:tr w:rsidR="00323504" w:rsidRPr="00B67CE6" w:rsidTr="00323504">
        <w:trPr>
          <w:trHeight w:val="140"/>
        </w:trPr>
        <w:tc>
          <w:tcPr>
            <w:tcW w:w="764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2213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1811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Përshkrimi</w:t>
            </w:r>
          </w:p>
        </w:tc>
        <w:tc>
          <w:tcPr>
            <w:tcW w:w="990" w:type="dxa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Format e organizimit</w:t>
            </w:r>
          </w:p>
        </w:tc>
        <w:tc>
          <w:tcPr>
            <w:tcW w:w="2880" w:type="dxa"/>
            <w:gridSpan w:val="3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2276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</w:tr>
      <w:tr w:rsidR="008A43E6" w:rsidRPr="00B67CE6" w:rsidTr="00323504">
        <w:trPr>
          <w:trHeight w:val="2435"/>
        </w:trPr>
        <w:tc>
          <w:tcPr>
            <w:tcW w:w="764" w:type="dxa"/>
            <w:shd w:val="clear" w:color="auto" w:fill="auto"/>
          </w:tcPr>
          <w:p w:rsidR="00111B56" w:rsidRDefault="00111B5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827A87" w:rsidP="00B67CE6">
            <w:pPr>
              <w:spacing w:before="85" w:after="0" w:line="250" w:lineRule="auto"/>
              <w:ind w:left="193" w:right="-51"/>
            </w:pPr>
            <w:r>
              <w:t>8</w:t>
            </w: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Pr="00B67CE6" w:rsidRDefault="00C509F6" w:rsidP="00B67CE6">
            <w:pPr>
              <w:spacing w:before="85" w:after="0" w:line="250" w:lineRule="auto"/>
              <w:ind w:left="193" w:right="-51"/>
            </w:pPr>
          </w:p>
        </w:tc>
        <w:tc>
          <w:tcPr>
            <w:tcW w:w="2213" w:type="dxa"/>
            <w:shd w:val="clear" w:color="auto" w:fill="auto"/>
          </w:tcPr>
          <w:p w:rsidR="002915E9" w:rsidRDefault="002915E9" w:rsidP="002915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din faktet per mbledhje dhe zbritje të numrave deri 20, si dhe çiftet e numrave decimal me nje decimale </w:t>
            </w:r>
          </w:p>
          <w:p w:rsidR="00D40C1F" w:rsidRDefault="00D40C1F" w:rsidP="00D40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shuma e të cilëve është 1,shembull. 0,4 + 0,6. </w:t>
            </w:r>
          </w:p>
          <w:p w:rsidR="00111B56" w:rsidRPr="00B67CE6" w:rsidRDefault="00111B56" w:rsidP="00787227">
            <w:pPr>
              <w:spacing w:before="85" w:after="0" w:line="240" w:lineRule="auto"/>
            </w:pPr>
          </w:p>
        </w:tc>
        <w:tc>
          <w:tcPr>
            <w:tcW w:w="1811" w:type="dxa"/>
            <w:shd w:val="clear" w:color="auto" w:fill="auto"/>
          </w:tcPr>
          <w:p w:rsidR="00111B56" w:rsidRPr="00B67CE6" w:rsidRDefault="004F66E6" w:rsidP="00A35533">
            <w:pPr>
              <w:spacing w:before="85" w:after="0" w:line="240" w:lineRule="auto"/>
            </w:pPr>
            <w:r>
              <w:t xml:space="preserve">Di ti </w:t>
            </w:r>
            <w:r w:rsidR="00A35533">
              <w:t>mbledh numrat</w:t>
            </w:r>
          </w:p>
        </w:tc>
        <w:tc>
          <w:tcPr>
            <w:tcW w:w="3240" w:type="dxa"/>
            <w:shd w:val="clear" w:color="auto" w:fill="auto"/>
          </w:tcPr>
          <w:p w:rsidR="001B203A" w:rsidRDefault="001B203A" w:rsidP="001B203A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993095" w:rsidRDefault="00993095" w:rsidP="0099309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993095" w:rsidRDefault="00993095" w:rsidP="0099309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Shperndani kuti me letra me numra prej 0-20. Në grupe nxënësit garojnë që ti perdorin letrat që ta realizojnë shumën e pergjithshme të dhënë nga arsimtari, dhe mund të shfrytezojnë mbledhje ose </w:t>
            </w:r>
          </w:p>
          <w:p w:rsidR="00111B56" w:rsidRPr="00B67CE6" w:rsidRDefault="00BA49AA" w:rsidP="001B203A">
            <w:pPr>
              <w:spacing w:before="85" w:after="0" w:line="240" w:lineRule="auto"/>
              <w:jc w:val="both"/>
            </w:pPr>
            <w:r w:rsidRPr="00BA49AA">
              <w:t>zbritje. Nxënësit mund të përdorin çifte ose më shumë numra, shembull. Nëse shuma është: 17 : 1 + 6 + 10 dhe 20 – 3. Ekipi që do të përdorë numër më të madh të letrave deri në fund të lojes është fitues.</w:t>
            </w:r>
          </w:p>
        </w:tc>
        <w:tc>
          <w:tcPr>
            <w:tcW w:w="990" w:type="dxa"/>
            <w:shd w:val="clear" w:color="auto" w:fill="auto"/>
          </w:tcPr>
          <w:p w:rsidR="00111B56" w:rsidRDefault="00111B56" w:rsidP="00B67CE6">
            <w:pPr>
              <w:spacing w:before="85" w:after="0" w:line="240" w:lineRule="auto"/>
            </w:pPr>
          </w:p>
          <w:p w:rsidR="00B55C4D" w:rsidRDefault="00B55C4D" w:rsidP="00B67CE6">
            <w:pPr>
              <w:spacing w:before="85" w:after="0" w:line="240" w:lineRule="auto"/>
            </w:pPr>
          </w:p>
          <w:p w:rsidR="00B55C4D" w:rsidRPr="00B67CE6" w:rsidRDefault="00B55C4D" w:rsidP="00F66995">
            <w:pPr>
              <w:spacing w:before="85" w:after="0" w:line="240" w:lineRule="auto"/>
            </w:pPr>
            <w:r>
              <w:t xml:space="preserve">          </w:t>
            </w:r>
            <w:r w:rsidR="00106252">
              <w:t>I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E753D7" w:rsidRDefault="00E753D7" w:rsidP="00E753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Коmplet të letrave me numra prej 0–20 </w:t>
            </w:r>
          </w:p>
          <w:p w:rsidR="00EC0E29" w:rsidRPr="00B67CE6" w:rsidRDefault="00EC0E29" w:rsidP="00320F1A">
            <w:pPr>
              <w:spacing w:before="85" w:after="0" w:line="240" w:lineRule="auto"/>
            </w:pPr>
          </w:p>
        </w:tc>
        <w:tc>
          <w:tcPr>
            <w:tcW w:w="2276" w:type="dxa"/>
            <w:shd w:val="clear" w:color="auto" w:fill="auto"/>
          </w:tcPr>
          <w:p w:rsidR="00691AC2" w:rsidRDefault="00691AC2" w:rsidP="00B67CE6">
            <w:pPr>
              <w:spacing w:before="85" w:after="0" w:line="240" w:lineRule="auto"/>
            </w:pP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Default="001556D6" w:rsidP="00B67CE6">
            <w:pPr>
              <w:spacing w:before="85" w:after="0" w:line="240" w:lineRule="auto"/>
            </w:pPr>
            <w:r>
              <w:t xml:space="preserve">Vëzhgim </w:t>
            </w: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Pr="00B67CE6" w:rsidRDefault="00C509F6" w:rsidP="00B67CE6">
            <w:pPr>
              <w:spacing w:before="85" w:after="0" w:line="240" w:lineRule="auto"/>
            </w:pPr>
          </w:p>
        </w:tc>
      </w:tr>
      <w:tr w:rsidR="00195A68" w:rsidRPr="00B67CE6" w:rsidTr="00705423">
        <w:trPr>
          <w:trHeight w:val="5030"/>
        </w:trPr>
        <w:tc>
          <w:tcPr>
            <w:tcW w:w="764" w:type="dxa"/>
            <w:shd w:val="clear" w:color="auto" w:fill="auto"/>
          </w:tcPr>
          <w:p w:rsidR="00195A68" w:rsidRDefault="00195A68" w:rsidP="00B67CE6">
            <w:pPr>
              <w:spacing w:before="85" w:after="0" w:line="250" w:lineRule="auto"/>
              <w:ind w:left="193" w:right="-51"/>
            </w:pPr>
          </w:p>
          <w:p w:rsidR="00195A68" w:rsidRDefault="00195A68" w:rsidP="00B67CE6">
            <w:pPr>
              <w:spacing w:before="85" w:after="0" w:line="250" w:lineRule="auto"/>
              <w:ind w:left="193" w:right="-51"/>
            </w:pPr>
          </w:p>
          <w:p w:rsidR="00195A68" w:rsidRDefault="00D32D2D" w:rsidP="00B67CE6">
            <w:pPr>
              <w:spacing w:before="85" w:line="250" w:lineRule="auto"/>
              <w:ind w:left="193" w:right="-51"/>
            </w:pPr>
            <w:r>
              <w:t xml:space="preserve">20 </w:t>
            </w: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7F27B6" w:rsidRDefault="007F27B6" w:rsidP="00B67CE6">
            <w:pPr>
              <w:spacing w:before="85" w:line="250" w:lineRule="auto"/>
              <w:ind w:left="193" w:right="-51"/>
            </w:pPr>
          </w:p>
          <w:p w:rsidR="007F27B6" w:rsidRDefault="007F27B6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</w:tc>
        <w:tc>
          <w:tcPr>
            <w:tcW w:w="2213" w:type="dxa"/>
            <w:shd w:val="clear" w:color="auto" w:fill="auto"/>
          </w:tcPr>
          <w:p w:rsidR="0085400F" w:rsidRDefault="0085400F" w:rsidP="008540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Mbledh numra me numer të njejtë оse të ndryshem decimale, shembull. 2,34 + 47,8. </w:t>
            </w:r>
          </w:p>
          <w:p w:rsidR="00195A68" w:rsidRPr="00B67CE6" w:rsidRDefault="00195A68" w:rsidP="00123856">
            <w:pPr>
              <w:spacing w:before="85" w:after="0" w:line="240" w:lineRule="auto"/>
            </w:pPr>
          </w:p>
        </w:tc>
        <w:tc>
          <w:tcPr>
            <w:tcW w:w="1811" w:type="dxa"/>
            <w:shd w:val="clear" w:color="auto" w:fill="auto"/>
          </w:tcPr>
          <w:p w:rsidR="00321E00" w:rsidRDefault="00E80699" w:rsidP="00B67CE6">
            <w:pPr>
              <w:spacing w:before="85" w:after="0" w:line="240" w:lineRule="auto"/>
            </w:pPr>
            <w:r>
              <w:t xml:space="preserve"> Di te </w:t>
            </w:r>
            <w:r w:rsidR="007A7BDF">
              <w:t>mbledh numrat decimal</w:t>
            </w:r>
            <w:r w:rsidR="00210EDC">
              <w:t xml:space="preserve"> </w:t>
            </w: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195A68" w:rsidRPr="00B67CE6" w:rsidRDefault="00195A68" w:rsidP="00B67CE6">
            <w:pPr>
              <w:spacing w:before="85"/>
            </w:pPr>
          </w:p>
        </w:tc>
        <w:tc>
          <w:tcPr>
            <w:tcW w:w="3240" w:type="dxa"/>
            <w:shd w:val="clear" w:color="auto" w:fill="auto"/>
          </w:tcPr>
          <w:p w:rsidR="00B82659" w:rsidRDefault="00B82659" w:rsidP="00B82659">
            <w:pPr>
              <w:pStyle w:val="Default"/>
              <w:rPr>
                <w:rFonts w:cs="Times New Roman"/>
                <w:color w:val="auto"/>
              </w:rPr>
            </w:pPr>
          </w:p>
          <w:p w:rsidR="00E466BC" w:rsidRDefault="00E466BC" w:rsidP="00E466BC">
            <w:pPr>
              <w:pStyle w:val="Default"/>
              <w:rPr>
                <w:rFonts w:cs="Times New Roman"/>
                <w:color w:val="auto"/>
              </w:rPr>
            </w:pPr>
          </w:p>
          <w:p w:rsidR="00E466BC" w:rsidRDefault="00E466BC" w:rsidP="00E466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Tregoni nxënësvedisa mbledhje jo të saktë. Shembull. </w:t>
            </w:r>
          </w:p>
          <w:p w:rsidR="00E466BC" w:rsidRDefault="00E466BC" w:rsidP="00E466BC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00810" cy="603250"/>
                  <wp:effectExtent l="38100" t="57150" r="123190" b="1016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6032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466BC" w:rsidRDefault="00E466BC" w:rsidP="00E466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Filloni me mbledhje të numrave të plotë dhe përparoni deri te numrat decimal. </w:t>
            </w:r>
          </w:p>
          <w:p w:rsidR="003F1F23" w:rsidRPr="00B67CE6" w:rsidRDefault="00E466BC" w:rsidP="00E466BC">
            <w:pPr>
              <w:spacing w:before="85" w:after="0" w:line="240" w:lineRule="auto"/>
            </w:pPr>
            <w:r>
              <w:t xml:space="preserve">Kerkoni nga nxënësit të tregojnë si dijnë a janë pergjigjet jo të sakta,shembull. E dij se që pergjegja duhet të jetë </w:t>
            </w:r>
            <w:r>
              <w:rPr>
                <w:i/>
                <w:iCs/>
              </w:rPr>
              <w:t xml:space="preserve">afër 450,sepse e rrumbullaksuar deri te 10-shjа më e afert , 389 është 390 dhe 56 është 60 – dhe kemi se 390 + 60 е 450. </w:t>
            </w:r>
            <w:r>
              <w:t xml:space="preserve">Kerkoni nga nxenesit të arrijnë deri te pergjigjet e sakta dhe ti sqarojnëstrategjitë e tyre. </w:t>
            </w:r>
          </w:p>
        </w:tc>
        <w:tc>
          <w:tcPr>
            <w:tcW w:w="990" w:type="dxa"/>
            <w:shd w:val="clear" w:color="auto" w:fill="auto"/>
          </w:tcPr>
          <w:p w:rsidR="00195A68" w:rsidRDefault="007D2622" w:rsidP="00B67CE6">
            <w:pPr>
              <w:spacing w:before="85" w:after="0" w:line="240" w:lineRule="auto"/>
            </w:pPr>
            <w:r>
              <w:t xml:space="preserve">    </w:t>
            </w:r>
          </w:p>
          <w:p w:rsidR="007D2622" w:rsidRDefault="007D2622" w:rsidP="00B67CE6">
            <w:pPr>
              <w:spacing w:before="85" w:after="0" w:line="240" w:lineRule="auto"/>
            </w:pPr>
          </w:p>
          <w:p w:rsidR="007D2622" w:rsidRPr="00B67CE6" w:rsidRDefault="007D2622" w:rsidP="009337BD">
            <w:pPr>
              <w:spacing w:before="85" w:after="0" w:line="240" w:lineRule="auto"/>
            </w:pPr>
            <w:r>
              <w:t xml:space="preserve">       </w:t>
            </w:r>
            <w:r w:rsidR="009337BD">
              <w:t>I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C75B5" w:rsidRDefault="0021744C" w:rsidP="002C75B5">
            <w:pPr>
              <w:spacing w:before="85" w:after="0" w:line="240" w:lineRule="auto"/>
            </w:pPr>
            <w:r>
              <w:t xml:space="preserve"> </w:t>
            </w:r>
          </w:p>
          <w:p w:rsidR="003E4EF5" w:rsidRDefault="003E4EF5" w:rsidP="003E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Libër - Faqe 20 </w:t>
            </w:r>
          </w:p>
          <w:p w:rsidR="003E4EF5" w:rsidRDefault="003E4EF5" w:rsidP="003E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Fletore Pune - Faqe 15 </w:t>
            </w:r>
          </w:p>
          <w:p w:rsidR="003E4EF5" w:rsidRDefault="003E4EF5" w:rsidP="003E4E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Zgjedhje të detyrave për mbledhje me gabime,disa vendosin decimale </w:t>
            </w:r>
          </w:p>
          <w:p w:rsidR="003E4EF5" w:rsidRDefault="003E4EF5" w:rsidP="003E4E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Sfida </w:t>
            </w:r>
          </w:p>
          <w:p w:rsidR="003E4EF5" w:rsidRDefault="003E4EF5" w:rsidP="003E4E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Mbledhje plotësuese http://nrich.maths.org/2007 </w:t>
            </w:r>
          </w:p>
          <w:p w:rsidR="003E4EF5" w:rsidRDefault="003E4EF5" w:rsidP="003E4E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Lavirint 100 (Maze 100) http://nrich.maths.org/91 </w:t>
            </w:r>
          </w:p>
          <w:p w:rsidR="007256D6" w:rsidRDefault="003E4EF5" w:rsidP="003E4EF5">
            <w:pPr>
              <w:spacing w:before="85" w:after="0" w:line="240" w:lineRule="auto"/>
            </w:pPr>
            <w:r>
              <w:rPr>
                <w:rFonts w:cs="Calibri"/>
              </w:rPr>
              <w:t xml:space="preserve">Qëlloje ( Strike it out) http://nrich.maths.org/6589 </w:t>
            </w:r>
          </w:p>
          <w:p w:rsidR="007256D6" w:rsidRDefault="007256D6" w:rsidP="0021744C">
            <w:pPr>
              <w:spacing w:before="85" w:after="0" w:line="240" w:lineRule="auto"/>
            </w:pPr>
          </w:p>
          <w:p w:rsidR="007256D6" w:rsidRDefault="007256D6" w:rsidP="0021744C">
            <w:pPr>
              <w:spacing w:before="85" w:after="0" w:line="240" w:lineRule="auto"/>
            </w:pPr>
          </w:p>
          <w:p w:rsidR="007256D6" w:rsidRPr="00B67CE6" w:rsidRDefault="007256D6" w:rsidP="0021744C">
            <w:pPr>
              <w:spacing w:before="85" w:after="0" w:line="240" w:lineRule="auto"/>
            </w:pPr>
          </w:p>
        </w:tc>
        <w:tc>
          <w:tcPr>
            <w:tcW w:w="2276" w:type="dxa"/>
            <w:shd w:val="clear" w:color="auto" w:fill="auto"/>
          </w:tcPr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91420C" w:rsidP="00B67CE6">
            <w:pPr>
              <w:spacing w:before="85" w:after="0" w:line="240" w:lineRule="auto"/>
            </w:pPr>
            <w:r>
              <w:t>Biseda</w:t>
            </w: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/>
            </w:pPr>
          </w:p>
        </w:tc>
      </w:tr>
      <w:tr w:rsidR="0059726F" w:rsidRPr="00B67CE6" w:rsidTr="00323504">
        <w:trPr>
          <w:trHeight w:val="1089"/>
        </w:trPr>
        <w:tc>
          <w:tcPr>
            <w:tcW w:w="764" w:type="dxa"/>
            <w:shd w:val="clear" w:color="auto" w:fill="auto"/>
          </w:tcPr>
          <w:p w:rsidR="0059726F" w:rsidRDefault="0059726F" w:rsidP="00B67CE6">
            <w:pPr>
              <w:spacing w:before="85" w:line="250" w:lineRule="auto"/>
              <w:ind w:left="193" w:right="-51"/>
            </w:pPr>
            <w:r>
              <w:t xml:space="preserve">12 </w:t>
            </w:r>
          </w:p>
        </w:tc>
        <w:tc>
          <w:tcPr>
            <w:tcW w:w="2213" w:type="dxa"/>
            <w:shd w:val="clear" w:color="auto" w:fill="auto"/>
          </w:tcPr>
          <w:p w:rsidR="00EF77F4" w:rsidRDefault="00EF77F4" w:rsidP="00EF77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shfrytëzon diturit ekzistuese ose të reja dhe vjen deri te përfundimet e caktuara </w:t>
            </w:r>
          </w:p>
          <w:p w:rsidR="0059726F" w:rsidRDefault="0059726F" w:rsidP="00123856">
            <w:pPr>
              <w:spacing w:before="85"/>
            </w:pPr>
          </w:p>
        </w:tc>
        <w:tc>
          <w:tcPr>
            <w:tcW w:w="1811" w:type="dxa"/>
            <w:shd w:val="clear" w:color="auto" w:fill="auto"/>
          </w:tcPr>
          <w:p w:rsidR="0059726F" w:rsidRDefault="0059726F" w:rsidP="00B67CE6">
            <w:pPr>
              <w:spacing w:before="85"/>
            </w:pPr>
            <w:r>
              <w:t xml:space="preserve">                                                     </w:t>
            </w:r>
          </w:p>
        </w:tc>
        <w:tc>
          <w:tcPr>
            <w:tcW w:w="3240" w:type="dxa"/>
            <w:shd w:val="clear" w:color="auto" w:fill="auto"/>
          </w:tcPr>
          <w:p w:rsidR="0059726F" w:rsidRDefault="0059726F" w:rsidP="00DB61A7">
            <w:pPr>
              <w:spacing w:before="85"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59726F" w:rsidRDefault="0059726F" w:rsidP="00B67CE6">
            <w:pPr>
              <w:spacing w:before="85" w:after="0" w:line="240" w:lineRule="auto"/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C78B0" w:rsidRDefault="004C78B0" w:rsidP="00B67CE6">
            <w:pPr>
              <w:spacing w:before="85" w:after="0" w:line="240" w:lineRule="auto"/>
            </w:pPr>
          </w:p>
          <w:p w:rsidR="0059726F" w:rsidRPr="004C78B0" w:rsidRDefault="0059726F" w:rsidP="004C78B0">
            <w:pPr>
              <w:jc w:val="center"/>
            </w:pPr>
          </w:p>
        </w:tc>
        <w:tc>
          <w:tcPr>
            <w:tcW w:w="2276" w:type="dxa"/>
            <w:shd w:val="clear" w:color="auto" w:fill="auto"/>
          </w:tcPr>
          <w:p w:rsidR="0059726F" w:rsidRDefault="0059726F" w:rsidP="00B67CE6">
            <w:pPr>
              <w:spacing w:before="85" w:after="0" w:line="240" w:lineRule="auto"/>
            </w:pPr>
          </w:p>
        </w:tc>
      </w:tr>
      <w:tr w:rsidR="00895E8C" w:rsidRPr="00B67CE6" w:rsidTr="00834251">
        <w:trPr>
          <w:trHeight w:val="478"/>
        </w:trPr>
        <w:tc>
          <w:tcPr>
            <w:tcW w:w="4788" w:type="dxa"/>
            <w:gridSpan w:val="3"/>
            <w:shd w:val="clear" w:color="auto" w:fill="4BACC6"/>
          </w:tcPr>
          <w:p w:rsidR="00895E8C" w:rsidRPr="00B67CE6" w:rsidRDefault="00895E8C" w:rsidP="00B67CE6">
            <w:pPr>
              <w:spacing w:before="34" w:after="0" w:line="250" w:lineRule="auto"/>
              <w:ind w:left="193" w:right="67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Organizimi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>: Detaje për ndarjet në role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  <w:lang w:val="mk-MK"/>
              </w:rPr>
              <w:t xml:space="preserve"> /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>grupe/të rritur</w:t>
            </w:r>
          </w:p>
          <w:p w:rsidR="00895E8C" w:rsidRPr="00B67CE6" w:rsidRDefault="00895E8C" w:rsidP="00B67CE6">
            <w:pPr>
              <w:spacing w:before="34" w:after="0" w:line="250" w:lineRule="auto"/>
              <w:ind w:left="193" w:right="67"/>
              <w:rPr>
                <w:rFonts w:ascii="Arial" w:eastAsia="Arial" w:hAnsi="Arial" w:cs="Arial"/>
                <w:sz w:val="18"/>
                <w:szCs w:val="18"/>
              </w:rPr>
            </w:pP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                   (lidhur me aktivitetet)</w:t>
            </w:r>
          </w:p>
        </w:tc>
        <w:tc>
          <w:tcPr>
            <w:tcW w:w="6620" w:type="dxa"/>
            <w:gridSpan w:val="3"/>
            <w:shd w:val="clear" w:color="auto" w:fill="4BACC6"/>
          </w:tcPr>
          <w:p w:rsidR="00895E8C" w:rsidRPr="00B67CE6" w:rsidRDefault="00895E8C" w:rsidP="00B67CE6">
            <w:pPr>
              <w:spacing w:after="0" w:line="240" w:lineRule="auto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Vërejtje / mundësi për zgjerim / detyrë shtëpie</w:t>
            </w:r>
          </w:p>
        </w:tc>
        <w:tc>
          <w:tcPr>
            <w:tcW w:w="2766" w:type="dxa"/>
            <w:gridSpan w:val="3"/>
            <w:shd w:val="clear" w:color="auto" w:fill="4BACC6"/>
          </w:tcPr>
          <w:p w:rsidR="00895E8C" w:rsidRPr="00B67CE6" w:rsidRDefault="004A7B98" w:rsidP="00895E8C">
            <w:pPr>
              <w:spacing w:after="0" w:line="240" w:lineRule="auto"/>
            </w:pPr>
            <w:r>
              <w:t>Terminologji</w:t>
            </w:r>
          </w:p>
        </w:tc>
      </w:tr>
      <w:tr w:rsidR="000840E9" w:rsidRPr="00B67CE6" w:rsidTr="00834251">
        <w:trPr>
          <w:trHeight w:val="2480"/>
        </w:trPr>
        <w:tc>
          <w:tcPr>
            <w:tcW w:w="4788" w:type="dxa"/>
            <w:gridSpan w:val="3"/>
            <w:shd w:val="clear" w:color="auto" w:fill="auto"/>
          </w:tcPr>
          <w:p w:rsidR="00C27576" w:rsidRPr="00B67CE6" w:rsidRDefault="00D054E1" w:rsidP="00C27576">
            <w:pPr>
              <w:spacing w:before="85" w:after="0" w:line="250" w:lineRule="auto"/>
              <w:ind w:left="1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lastRenderedPageBreak/>
              <w:t>Nxënësit punojnë në mënyrë individuale e pastaj në çifte që ti diskutojnë pergjigjet e tyre. Secili çift pastaj mund të shoqerohet me qift tjetër që ti diskutojnë rezultatet.</w:t>
            </w:r>
          </w:p>
        </w:tc>
        <w:tc>
          <w:tcPr>
            <w:tcW w:w="6635" w:type="dxa"/>
            <w:gridSpan w:val="4"/>
            <w:shd w:val="clear" w:color="auto" w:fill="auto"/>
          </w:tcPr>
          <w:p w:rsidR="00691AC2" w:rsidRPr="00B67CE6" w:rsidRDefault="00691AC2" w:rsidP="00C509F6">
            <w:pPr>
              <w:spacing w:before="85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:rsidR="00C509F6" w:rsidRDefault="00C509F6" w:rsidP="00B67CE6">
            <w:pPr>
              <w:spacing w:before="85" w:after="0" w:line="250" w:lineRule="auto"/>
              <w:ind w:right="548"/>
              <w:rPr>
                <w:rFonts w:ascii="Arial" w:eastAsia="Arial" w:hAnsi="Arial" w:cs="Arial"/>
                <w:sz w:val="18"/>
                <w:szCs w:val="18"/>
              </w:rPr>
            </w:pPr>
          </w:p>
          <w:p w:rsidR="005259AE" w:rsidRDefault="005259AE" w:rsidP="005259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Mbledhje, mbledh, gjithsejt, shumë </w:t>
            </w:r>
          </w:p>
          <w:p w:rsidR="000D19F6" w:rsidRPr="00B67CE6" w:rsidRDefault="005259AE" w:rsidP="005259AE">
            <w:pPr>
              <w:spacing w:before="85" w:after="0" w:line="250" w:lineRule="auto"/>
              <w:ind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t xml:space="preserve">zbritje, zbret, ndryshim </w:t>
            </w:r>
          </w:p>
          <w:p w:rsidR="000D19F6" w:rsidRDefault="000D19F6" w:rsidP="000D19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vendos vlerë </w:t>
            </w:r>
          </w:p>
          <w:p w:rsidR="00C509F6" w:rsidRPr="00B67CE6" w:rsidRDefault="00C509F6" w:rsidP="005259AE">
            <w:pPr>
              <w:spacing w:before="85" w:after="0" w:line="250" w:lineRule="auto"/>
              <w:ind w:right="54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B0B3A" w:rsidRDefault="003B0B3A" w:rsidP="006271CD"/>
    <w:sectPr w:rsidR="003B0B3A" w:rsidSect="00705423">
      <w:headerReference w:type="default" r:id="rId8"/>
      <w:footerReference w:type="default" r:id="rId9"/>
      <w:pgSz w:w="16838" w:h="11906" w:orient="landscape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81" w:rsidRDefault="00731881">
      <w:pPr>
        <w:spacing w:after="0" w:line="240" w:lineRule="auto"/>
      </w:pPr>
      <w:r>
        <w:separator/>
      </w:r>
    </w:p>
  </w:endnote>
  <w:endnote w:type="continuationSeparator" w:id="1">
    <w:p w:rsidR="00731881" w:rsidRDefault="007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3A" w:rsidRDefault="003B0B3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81" w:rsidRDefault="00731881">
      <w:pPr>
        <w:spacing w:after="0" w:line="240" w:lineRule="auto"/>
      </w:pPr>
      <w:r>
        <w:separator/>
      </w:r>
    </w:p>
  </w:footnote>
  <w:footnote w:type="continuationSeparator" w:id="1">
    <w:p w:rsidR="00731881" w:rsidRDefault="0073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3A" w:rsidRDefault="003B0B3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13F"/>
    <w:multiLevelType w:val="hybridMultilevel"/>
    <w:tmpl w:val="5F5267C6"/>
    <w:lvl w:ilvl="0" w:tplc="D0F49C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B56"/>
    <w:rsid w:val="00013258"/>
    <w:rsid w:val="000840E9"/>
    <w:rsid w:val="00090105"/>
    <w:rsid w:val="000A0387"/>
    <w:rsid w:val="000B0CB5"/>
    <w:rsid w:val="000D19F6"/>
    <w:rsid w:val="000E1A4D"/>
    <w:rsid w:val="000E6876"/>
    <w:rsid w:val="000E7406"/>
    <w:rsid w:val="000F54AC"/>
    <w:rsid w:val="000F7D99"/>
    <w:rsid w:val="00106252"/>
    <w:rsid w:val="00111B56"/>
    <w:rsid w:val="00123856"/>
    <w:rsid w:val="001556D6"/>
    <w:rsid w:val="00195A68"/>
    <w:rsid w:val="001B203A"/>
    <w:rsid w:val="001C3BE4"/>
    <w:rsid w:val="00200AF0"/>
    <w:rsid w:val="00210EDC"/>
    <w:rsid w:val="0021744C"/>
    <w:rsid w:val="00260961"/>
    <w:rsid w:val="002915E9"/>
    <w:rsid w:val="002C75B5"/>
    <w:rsid w:val="00320F1A"/>
    <w:rsid w:val="00321E00"/>
    <w:rsid w:val="00323504"/>
    <w:rsid w:val="00337789"/>
    <w:rsid w:val="00345A76"/>
    <w:rsid w:val="00352420"/>
    <w:rsid w:val="003B0B3A"/>
    <w:rsid w:val="003E4EF5"/>
    <w:rsid w:val="003E731C"/>
    <w:rsid w:val="003F1F23"/>
    <w:rsid w:val="004110D6"/>
    <w:rsid w:val="004202C4"/>
    <w:rsid w:val="00423950"/>
    <w:rsid w:val="00494641"/>
    <w:rsid w:val="004A7B98"/>
    <w:rsid w:val="004B2911"/>
    <w:rsid w:val="004B7FD1"/>
    <w:rsid w:val="004C78B0"/>
    <w:rsid w:val="004D79E8"/>
    <w:rsid w:val="004E2CB3"/>
    <w:rsid w:val="004F66E6"/>
    <w:rsid w:val="00513B6C"/>
    <w:rsid w:val="00520C21"/>
    <w:rsid w:val="00523546"/>
    <w:rsid w:val="005259AE"/>
    <w:rsid w:val="00531949"/>
    <w:rsid w:val="0054717A"/>
    <w:rsid w:val="0059726F"/>
    <w:rsid w:val="0061681F"/>
    <w:rsid w:val="006271CD"/>
    <w:rsid w:val="006317A2"/>
    <w:rsid w:val="006658F4"/>
    <w:rsid w:val="00680244"/>
    <w:rsid w:val="006860F4"/>
    <w:rsid w:val="00691AC2"/>
    <w:rsid w:val="006B38CA"/>
    <w:rsid w:val="006B6171"/>
    <w:rsid w:val="006C7A32"/>
    <w:rsid w:val="006F1C3A"/>
    <w:rsid w:val="006F7372"/>
    <w:rsid w:val="00705423"/>
    <w:rsid w:val="00720306"/>
    <w:rsid w:val="007256D6"/>
    <w:rsid w:val="00727F90"/>
    <w:rsid w:val="00731881"/>
    <w:rsid w:val="00787227"/>
    <w:rsid w:val="00792B2E"/>
    <w:rsid w:val="007A76A0"/>
    <w:rsid w:val="007A7BDF"/>
    <w:rsid w:val="007D2622"/>
    <w:rsid w:val="007F27B6"/>
    <w:rsid w:val="007F487D"/>
    <w:rsid w:val="007F7410"/>
    <w:rsid w:val="00804077"/>
    <w:rsid w:val="00810F87"/>
    <w:rsid w:val="00827A87"/>
    <w:rsid w:val="00833851"/>
    <w:rsid w:val="00834251"/>
    <w:rsid w:val="0085400F"/>
    <w:rsid w:val="00895E8C"/>
    <w:rsid w:val="008A43E6"/>
    <w:rsid w:val="008F0CF7"/>
    <w:rsid w:val="00907467"/>
    <w:rsid w:val="0091420C"/>
    <w:rsid w:val="0093177F"/>
    <w:rsid w:val="009337BD"/>
    <w:rsid w:val="00971EDA"/>
    <w:rsid w:val="00972291"/>
    <w:rsid w:val="00990E44"/>
    <w:rsid w:val="00993095"/>
    <w:rsid w:val="009B6CD0"/>
    <w:rsid w:val="009E071C"/>
    <w:rsid w:val="00A028B0"/>
    <w:rsid w:val="00A10F0C"/>
    <w:rsid w:val="00A211E8"/>
    <w:rsid w:val="00A35533"/>
    <w:rsid w:val="00A724E7"/>
    <w:rsid w:val="00AA4015"/>
    <w:rsid w:val="00AC160A"/>
    <w:rsid w:val="00AC7659"/>
    <w:rsid w:val="00B01547"/>
    <w:rsid w:val="00B42C34"/>
    <w:rsid w:val="00B55C4D"/>
    <w:rsid w:val="00B67CE6"/>
    <w:rsid w:val="00B82659"/>
    <w:rsid w:val="00BA49AA"/>
    <w:rsid w:val="00C04B6D"/>
    <w:rsid w:val="00C254B8"/>
    <w:rsid w:val="00C27576"/>
    <w:rsid w:val="00C509F6"/>
    <w:rsid w:val="00C55A70"/>
    <w:rsid w:val="00C621D7"/>
    <w:rsid w:val="00CA1484"/>
    <w:rsid w:val="00CA3082"/>
    <w:rsid w:val="00CD13B8"/>
    <w:rsid w:val="00CF159F"/>
    <w:rsid w:val="00D00AC4"/>
    <w:rsid w:val="00D027F3"/>
    <w:rsid w:val="00D054E1"/>
    <w:rsid w:val="00D32D2D"/>
    <w:rsid w:val="00D354E1"/>
    <w:rsid w:val="00D40C1F"/>
    <w:rsid w:val="00D95118"/>
    <w:rsid w:val="00DA5C60"/>
    <w:rsid w:val="00DA7D48"/>
    <w:rsid w:val="00DB08B4"/>
    <w:rsid w:val="00DB61A7"/>
    <w:rsid w:val="00DD7B30"/>
    <w:rsid w:val="00E06B79"/>
    <w:rsid w:val="00E466BC"/>
    <w:rsid w:val="00E753D7"/>
    <w:rsid w:val="00E80699"/>
    <w:rsid w:val="00EB21CE"/>
    <w:rsid w:val="00EC0E29"/>
    <w:rsid w:val="00EE3911"/>
    <w:rsid w:val="00EF77F4"/>
    <w:rsid w:val="00F14448"/>
    <w:rsid w:val="00F40212"/>
    <w:rsid w:val="00F6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9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09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09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09F6"/>
    <w:rPr>
      <w:sz w:val="22"/>
      <w:szCs w:val="22"/>
      <w:lang w:val="en-US" w:eastAsia="en-US"/>
    </w:rPr>
  </w:style>
  <w:style w:type="paragraph" w:customStyle="1" w:styleId="Default">
    <w:name w:val="Default"/>
    <w:rsid w:val="00520C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Hansen</dc:creator>
  <cp:lastModifiedBy>User</cp:lastModifiedBy>
  <cp:revision>21</cp:revision>
  <dcterms:created xsi:type="dcterms:W3CDTF">2015-09-08T21:28:00Z</dcterms:created>
  <dcterms:modified xsi:type="dcterms:W3CDTF">2015-09-08T21:48:00Z</dcterms:modified>
</cp:coreProperties>
</file>